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shd w:fill="ffffff" w:val="clear"/>
        <w:spacing w:after="18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Bernardo, Noah Halili</w:t>
      </w:r>
    </w:p>
    <w:p w:rsidR="00000000" w:rsidDel="00000000" w:rsidP="00000000" w:rsidRDefault="00000000" w:rsidRPr="00000000" w14:paraId="00000002">
      <w:pPr>
        <w:shd w:fill="ffffff" w:val="clear"/>
        <w:spacing w:after="18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Dela Cruz, Richter</w:t>
      </w:r>
    </w:p>
    <w:p w:rsidR="00000000" w:rsidDel="00000000" w:rsidP="00000000" w:rsidRDefault="00000000" w:rsidRPr="00000000" w14:paraId="00000003">
      <w:pPr>
        <w:shd w:fill="ffffff" w:val="clear"/>
        <w:spacing w:after="18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Escober, Matt</w:t>
      </w:r>
    </w:p>
    <w:p w:rsidR="00000000" w:rsidDel="00000000" w:rsidP="00000000" w:rsidRDefault="00000000" w:rsidRPr="00000000" w14:paraId="00000004">
      <w:pPr>
        <w:shd w:fill="ffffff" w:val="clear"/>
        <w:spacing w:after="18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Fernandez, Matthew</w:t>
      </w:r>
    </w:p>
    <w:p w:rsidR="00000000" w:rsidDel="00000000" w:rsidP="00000000" w:rsidRDefault="00000000" w:rsidRPr="00000000" w14:paraId="00000005">
      <w:pPr>
        <w:shd w:fill="ffffff" w:val="clear"/>
        <w:spacing w:after="180" w:before="18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Padua, Alexandra</w:t>
        <w:br w:type="textWrapping"/>
      </w:r>
    </w:p>
    <w:p w:rsidR="00000000" w:rsidDel="00000000" w:rsidP="00000000" w:rsidRDefault="00000000" w:rsidRPr="00000000" w14:paraId="00000006">
      <w:pPr>
        <w:shd w:fill="ffffff" w:val="clear"/>
        <w:spacing w:after="180" w:before="180" w:lineRule="auto"/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Documentation for the CSARCH2 Exhibit </w:t>
      </w:r>
    </w:p>
    <w:p w:rsidR="00000000" w:rsidDel="00000000" w:rsidP="00000000" w:rsidRDefault="00000000" w:rsidRPr="00000000" w14:paraId="00000007">
      <w:pPr>
        <w:shd w:fill="ffffff" w:val="clear"/>
        <w:spacing w:after="180" w:before="180" w:lineRule="auto"/>
        <w:jc w:val="center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spacing w:after="100" w:lineRule="auto"/>
        <w:rPr>
          <w:color w:val="000000"/>
        </w:rPr>
      </w:pPr>
      <w:bookmarkStart w:colFirst="0" w:colLast="0" w:name="_lut5hroq7c62" w:id="0"/>
      <w:bookmarkEnd w:id="0"/>
      <w:r w:rsidDel="00000000" w:rsidR="00000000" w:rsidRPr="00000000">
        <w:rPr>
          <w:color w:val="000000"/>
          <w:rtl w:val="0"/>
        </w:rPr>
        <w:t xml:space="preserve">Before the booth was set up.</w:t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What the booth looked like before it was set up for the 2nd 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100" w:lineRule="auto"/>
        <w:ind w:left="0" w:firstLine="0"/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" name="image6.jpg"/>
            <a:graphic>
              <a:graphicData uri="http://schemas.openxmlformats.org/drawingml/2006/picture">
                <pic:pic>
                  <pic:nvPicPr>
                    <pic:cNvPr id="0" name="image6.jp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100" w:lineRule="auto"/>
        <w:ind w:left="0" w:firstLine="0"/>
        <w:rPr>
          <w:color w:val="2d3b45"/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What the booth looked like before it was set up on the 1st day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100" w:lineRule="auto"/>
        <w:ind w:left="0" w:firstLine="0"/>
        <w:rPr>
          <w:color w:val="2d3b45"/>
          <w:sz w:val="24"/>
          <w:szCs w:val="24"/>
        </w:rPr>
      </w:pPr>
      <w:r w:rsidDel="00000000" w:rsidR="00000000" w:rsidRPr="00000000">
        <w:rPr>
          <w:color w:val="2d3b45"/>
          <w:sz w:val="24"/>
          <w:szCs w:val="24"/>
        </w:rPr>
        <w:drawing>
          <wp:inline distB="114300" distT="114300" distL="114300" distR="114300">
            <wp:extent cx="5731200" cy="7645400"/>
            <wp:effectExtent b="0" l="0" r="0" t="0"/>
            <wp:docPr id="5" name="image14.jpg"/>
            <a:graphic>
              <a:graphicData uri="http://schemas.openxmlformats.org/drawingml/2006/picture">
                <pic:pic>
                  <pic:nvPicPr>
                    <pic:cNvPr id="0" name="image14.jp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7645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pStyle w:val="Heading3"/>
        <w:spacing w:after="100" w:lineRule="auto"/>
        <w:rPr/>
      </w:pPr>
      <w:bookmarkStart w:colFirst="0" w:colLast="0" w:name="_e6dhqd2lj5pl" w:id="1"/>
      <w:bookmarkEnd w:id="1"/>
      <w:r w:rsidDel="00000000" w:rsidR="00000000" w:rsidRPr="00000000">
        <w:rPr>
          <w:color w:val="000000"/>
          <w:rtl w:val="0"/>
        </w:rPr>
        <w:t xml:space="preserve">After the booth was set up.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1" name="image16.jpg"/>
            <a:graphic>
              <a:graphicData uri="http://schemas.openxmlformats.org/drawingml/2006/picture">
                <pic:pic>
                  <pic:nvPicPr>
                    <pic:cNvPr id="0" name="image16.jp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4241800"/>
            <wp:effectExtent b="0" l="0" r="0" t="0"/>
            <wp:docPr id="13" name="image21.jpg"/>
            <a:graphic>
              <a:graphicData uri="http://schemas.openxmlformats.org/drawingml/2006/picture">
                <pic:pic>
                  <pic:nvPicPr>
                    <pic:cNvPr id="0" name="image21.jp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Noah showcasing the final set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" name="image10.jpg"/>
            <a:graphic>
              <a:graphicData uri="http://schemas.openxmlformats.org/drawingml/2006/picture">
                <pic:pic>
                  <pic:nvPicPr>
                    <pic:cNvPr id="0" name="image10.jp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Close-up of the finished set up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4" name="image23.jpg"/>
            <a:graphic>
              <a:graphicData uri="http://schemas.openxmlformats.org/drawingml/2006/picture">
                <pic:pic>
                  <pic:nvPicPr>
                    <pic:cNvPr id="0" name="image23.jp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pStyle w:val="Heading3"/>
        <w:spacing w:after="100" w:lineRule="auto"/>
        <w:rPr/>
      </w:pPr>
      <w:bookmarkStart w:colFirst="0" w:colLast="0" w:name="_2gf2bxvwe2aa" w:id="2"/>
      <w:bookmarkEnd w:id="2"/>
      <w:r w:rsidDel="00000000" w:rsidR="00000000" w:rsidRPr="00000000">
        <w:rPr>
          <w:rtl w:val="0"/>
        </w:rPr>
        <w:t xml:space="preserve">Members manning the booth (for both days, with timestamp).</w:t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Richter, Alexandra, and Matt manning the booth on the 1st day (Picture taken at 10:41AM)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213100"/>
            <wp:effectExtent b="0" l="0" r="0" t="0"/>
            <wp:docPr id="10" name="image5.jpg"/>
            <a:graphic>
              <a:graphicData uri="http://schemas.openxmlformats.org/drawingml/2006/picture">
                <pic:pic>
                  <pic:nvPicPr>
                    <pic:cNvPr id="0" name="image5.jp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Noah, Matthew, and Alexandra manning the booth on the 1st day (Picture taken at 2:44PM)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2933700"/>
            <wp:effectExtent b="0" l="0" r="0" t="0"/>
            <wp:docPr id="12" name="image4.jpg"/>
            <a:graphic>
              <a:graphicData uri="http://schemas.openxmlformats.org/drawingml/2006/picture">
                <pic:pic>
                  <pic:nvPicPr>
                    <pic:cNvPr id="0" name="image4.jp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Noah manning the booth on the 2nd day (Picture taken at 1:08PM)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0" name="image19.jpg"/>
            <a:graphic>
              <a:graphicData uri="http://schemas.openxmlformats.org/drawingml/2006/picture">
                <pic:pic>
                  <pic:nvPicPr>
                    <pic:cNvPr id="0" name="image19.jp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Matthew manning the booth on the 1st day (Picture taken at 1:17PM)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3" name="image22.jpg"/>
            <a:graphic>
              <a:graphicData uri="http://schemas.openxmlformats.org/drawingml/2006/picture">
                <pic:pic>
                  <pic:nvPicPr>
                    <pic:cNvPr id="0" name="image22.jp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Noah manning the booth on the 1st day (Picture taken at 12:57PM)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8" name="image15.jpg"/>
            <a:graphic>
              <a:graphicData uri="http://schemas.openxmlformats.org/drawingml/2006/picture">
                <pic:pic>
                  <pic:nvPicPr>
                    <pic:cNvPr id="0" name="image15.jp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Alexandra manning the booth on the 1st day (Picture taken at 2:56PM)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8" name="image11.jpg"/>
            <a:graphic>
              <a:graphicData uri="http://schemas.openxmlformats.org/drawingml/2006/picture">
                <pic:pic>
                  <pic:nvPicPr>
                    <pic:cNvPr id="0" name="image11.jp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spacing w:after="100" w:lineRule="auto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after="100" w:lineRule="auto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Matthew and Alexandra manning the booth on the 1st day (Picture taken at 11:08AM)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1" name="image20.jpg"/>
            <a:graphic>
              <a:graphicData uri="http://schemas.openxmlformats.org/drawingml/2006/picture">
                <pic:pic>
                  <pic:nvPicPr>
                    <pic:cNvPr id="0" name="image20.jp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pStyle w:val="Heading3"/>
        <w:spacing w:after="100" w:lineRule="auto"/>
        <w:rPr/>
      </w:pPr>
      <w:bookmarkStart w:colFirst="0" w:colLast="0" w:name="_ogggsoc4ubz" w:id="3"/>
      <w:bookmarkEnd w:id="3"/>
      <w:r w:rsidDel="00000000" w:rsidR="00000000" w:rsidRPr="00000000">
        <w:rPr>
          <w:rtl w:val="0"/>
        </w:rPr>
        <w:t xml:space="preserve">Guests who visited and inquired about your exhibit.</w:t>
      </w:r>
    </w:p>
    <w:p w:rsidR="00000000" w:rsidDel="00000000" w:rsidP="00000000" w:rsidRDefault="00000000" w:rsidRPr="00000000" w14:paraId="0000003C">
      <w:pPr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Professors inquiring about the booth</w:t>
      </w: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7" name="image12.jpg"/>
            <a:graphic>
              <a:graphicData uri="http://schemas.openxmlformats.org/drawingml/2006/picture">
                <pic:pic>
                  <pic:nvPicPr>
                    <pic:cNvPr id="0" name="image12.jp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Matthew showcasing the exhibit to other students</w:t>
      </w:r>
    </w:p>
    <w:p w:rsidR="00000000" w:rsidDel="00000000" w:rsidP="00000000" w:rsidRDefault="00000000" w:rsidRPr="00000000" w14:paraId="0000003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681663" cy="3693081"/>
            <wp:effectExtent b="0" l="0" r="0" t="0"/>
            <wp:docPr id="9" name="image7.jpg"/>
            <a:graphic>
              <a:graphicData uri="http://schemas.openxmlformats.org/drawingml/2006/picture">
                <pic:pic>
                  <pic:nvPicPr>
                    <pic:cNvPr id="0" name="image7.jp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9308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Noah showcasing the exhibit to other students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9" name="image13.jpg"/>
            <a:graphic>
              <a:graphicData uri="http://schemas.openxmlformats.org/drawingml/2006/picture">
                <pic:pic>
                  <pic:nvPicPr>
                    <pic:cNvPr id="0" name="image13.jp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Fellow student trying out the Arduino 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22" name="image17.jpg"/>
            <a:graphic>
              <a:graphicData uri="http://schemas.openxmlformats.org/drawingml/2006/picture">
                <pic:pic>
                  <pic:nvPicPr>
                    <pic:cNvPr id="0" name="image17.jp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Students examining first hand embedded systems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4" name="image18.jpg"/>
            <a:graphic>
              <a:graphicData uri="http://schemas.openxmlformats.org/drawingml/2006/picture">
                <pic:pic>
                  <pic:nvPicPr>
                    <pic:cNvPr id="0" name="image18.jp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100" w:lineRule="auto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Students observing and photographing the exhibit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16" name="image9.jpg"/>
            <a:graphic>
              <a:graphicData uri="http://schemas.openxmlformats.org/drawingml/2006/picture">
                <pic:pic>
                  <pic:nvPicPr>
                    <pic:cNvPr id="0" name="image9.jp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Students having a good time at the exhibit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5731200" cy="3822700"/>
            <wp:effectExtent b="0" l="0" r="0" t="0"/>
            <wp:docPr id="6" name="image8.jpg"/>
            <a:graphic>
              <a:graphicData uri="http://schemas.openxmlformats.org/drawingml/2006/picture">
                <pic:pic>
                  <pic:nvPicPr>
                    <pic:cNvPr id="0" name="image8.jp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E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F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C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0">
      <w:pPr>
        <w:spacing w:after="100" w:lineRule="auto"/>
        <w:ind w:left="0" w:firstLine="0"/>
        <w:rPr>
          <w:rFonts w:ascii="Roboto" w:cs="Roboto" w:eastAsia="Roboto" w:hAnsi="Roboto"/>
          <w:color w:val="444746"/>
          <w:sz w:val="21"/>
          <w:szCs w:val="21"/>
          <w:highlight w:val="whit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Visitors Log for the exhibit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2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1838" cy="6317163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63171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3271838" cy="1482663"/>
            <wp:effectExtent b="0" l="0" r="0" t="0"/>
            <wp:docPr id="15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482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4">
      <w:pPr>
        <w:pStyle w:val="Heading3"/>
        <w:spacing w:after="100" w:lineRule="auto"/>
        <w:rPr/>
      </w:pPr>
      <w:bookmarkStart w:colFirst="0" w:colLast="0" w:name="_jmbwj7mvm0cj" w:id="4"/>
      <w:bookmarkEnd w:id="4"/>
      <w:r w:rsidDel="00000000" w:rsidR="00000000" w:rsidRPr="00000000">
        <w:rPr>
          <w:rtl w:val="0"/>
        </w:rPr>
        <w:t xml:space="preserve">Flyers used during the exhibit</w:t>
      </w:r>
    </w:p>
    <w:p w:rsidR="00000000" w:rsidDel="00000000" w:rsidP="00000000" w:rsidRDefault="00000000" w:rsidRPr="00000000" w14:paraId="00000065">
      <w:pPr>
        <w:rPr/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Printed 30 copies of this flyer and handed it out to guests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6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528948" cy="6402217"/>
            <wp:effectExtent b="0" l="0" r="0" t="0"/>
            <wp:docPr id="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28948" cy="640221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8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A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after="10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pStyle w:val="Heading3"/>
        <w:spacing w:after="100" w:lineRule="auto"/>
        <w:rPr>
          <w:color w:val="000000"/>
        </w:rPr>
      </w:pPr>
      <w:bookmarkStart w:colFirst="0" w:colLast="0" w:name="_vyavdakwdoyp" w:id="5"/>
      <w:bookmarkEnd w:id="5"/>
      <w:r w:rsidDel="00000000" w:rsidR="00000000" w:rsidRPr="00000000">
        <w:rPr>
          <w:color w:val="000000"/>
          <w:rtl w:val="0"/>
        </w:rPr>
        <w:t xml:space="preserve">Any other gimmicks used during the exhibit</w:t>
      </w:r>
    </w:p>
    <w:p w:rsidR="00000000" w:rsidDel="00000000" w:rsidP="00000000" w:rsidRDefault="00000000" w:rsidRPr="00000000" w14:paraId="0000006D">
      <w:pPr>
        <w:rPr/>
      </w:pPr>
      <w:r w:rsidDel="00000000" w:rsidR="00000000" w:rsidRPr="00000000">
        <w:rPr>
          <w:rFonts w:ascii="Roboto" w:cs="Roboto" w:eastAsia="Roboto" w:hAnsi="Roboto"/>
          <w:color w:val="444746"/>
          <w:sz w:val="21"/>
          <w:szCs w:val="21"/>
          <w:highlight w:val="white"/>
          <w:rtl w:val="0"/>
        </w:rPr>
        <w:t xml:space="preserve">Snippet of the Arduino code used for the Arduino demo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rPr/>
      </w:pPr>
      <w:r w:rsidDel="00000000" w:rsidR="00000000" w:rsidRPr="00000000">
        <w:rPr/>
        <w:drawing>
          <wp:inline distB="114300" distT="114300" distL="114300" distR="114300">
            <wp:extent cx="5731200" cy="4495800"/>
            <wp:effectExtent b="0" l="0" r="0" t="0"/>
            <wp:docPr id="7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4" w:w="11909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Roboto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_GB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7.jpg"/><Relationship Id="rId22" Type="http://schemas.openxmlformats.org/officeDocument/2006/relationships/image" Target="media/image17.jpg"/><Relationship Id="rId21" Type="http://schemas.openxmlformats.org/officeDocument/2006/relationships/image" Target="media/image13.jpg"/><Relationship Id="rId24" Type="http://schemas.openxmlformats.org/officeDocument/2006/relationships/image" Target="media/image9.jpg"/><Relationship Id="rId23" Type="http://schemas.openxmlformats.org/officeDocument/2006/relationships/image" Target="media/image18.jp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1.jpg"/><Relationship Id="rId26" Type="http://schemas.openxmlformats.org/officeDocument/2006/relationships/image" Target="media/image3.png"/><Relationship Id="rId25" Type="http://schemas.openxmlformats.org/officeDocument/2006/relationships/image" Target="media/image8.jpg"/><Relationship Id="rId28" Type="http://schemas.openxmlformats.org/officeDocument/2006/relationships/image" Target="media/image24.png"/><Relationship Id="rId27" Type="http://schemas.openxmlformats.org/officeDocument/2006/relationships/image" Target="media/image1.png"/><Relationship Id="rId5" Type="http://schemas.openxmlformats.org/officeDocument/2006/relationships/styles" Target="styles.xml"/><Relationship Id="rId6" Type="http://schemas.openxmlformats.org/officeDocument/2006/relationships/image" Target="media/image6.jpg"/><Relationship Id="rId29" Type="http://schemas.openxmlformats.org/officeDocument/2006/relationships/image" Target="media/image2.png"/><Relationship Id="rId7" Type="http://schemas.openxmlformats.org/officeDocument/2006/relationships/image" Target="media/image14.jpg"/><Relationship Id="rId8" Type="http://schemas.openxmlformats.org/officeDocument/2006/relationships/image" Target="media/image16.jpg"/><Relationship Id="rId11" Type="http://schemas.openxmlformats.org/officeDocument/2006/relationships/image" Target="media/image23.jpg"/><Relationship Id="rId10" Type="http://schemas.openxmlformats.org/officeDocument/2006/relationships/image" Target="media/image10.jpg"/><Relationship Id="rId13" Type="http://schemas.openxmlformats.org/officeDocument/2006/relationships/image" Target="media/image4.jpg"/><Relationship Id="rId12" Type="http://schemas.openxmlformats.org/officeDocument/2006/relationships/image" Target="media/image5.jpg"/><Relationship Id="rId15" Type="http://schemas.openxmlformats.org/officeDocument/2006/relationships/image" Target="media/image22.jpg"/><Relationship Id="rId14" Type="http://schemas.openxmlformats.org/officeDocument/2006/relationships/image" Target="media/image19.jpg"/><Relationship Id="rId17" Type="http://schemas.openxmlformats.org/officeDocument/2006/relationships/image" Target="media/image11.jpg"/><Relationship Id="rId16" Type="http://schemas.openxmlformats.org/officeDocument/2006/relationships/image" Target="media/image15.jpg"/><Relationship Id="rId19" Type="http://schemas.openxmlformats.org/officeDocument/2006/relationships/image" Target="media/image12.jpg"/><Relationship Id="rId18" Type="http://schemas.openxmlformats.org/officeDocument/2006/relationships/image" Target="media/image20.jp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Roboto-regular.ttf"/><Relationship Id="rId2" Type="http://schemas.openxmlformats.org/officeDocument/2006/relationships/font" Target="fonts/Roboto-bold.ttf"/><Relationship Id="rId3" Type="http://schemas.openxmlformats.org/officeDocument/2006/relationships/font" Target="fonts/Roboto-italic.ttf"/><Relationship Id="rId4" Type="http://schemas.openxmlformats.org/officeDocument/2006/relationships/font" Target="fonts/Roboto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